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A74" w:rsidRDefault="00917A74" w:rsidP="00917A7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CD2E2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10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CD2E2C" w:rsidRDefault="008C0B9E" w:rsidP="00CD2E2C">
      <w:pPr>
        <w:pStyle w:val="Zkladntext31"/>
        <w:numPr>
          <w:ilvl w:val="0"/>
          <w:numId w:val="4"/>
        </w:numPr>
        <w:overflowPunct/>
        <w:textAlignment w:val="auto"/>
        <w:rPr>
          <w:rFonts w:ascii="Tahoma" w:hAnsi="Tahoma" w:cs="Tahoma"/>
          <w:bCs/>
          <w:color w:val="000000"/>
          <w:u w:val="single"/>
        </w:rPr>
      </w:pPr>
      <w:r w:rsidRPr="00742A14">
        <w:rPr>
          <w:rFonts w:ascii="Tahoma" w:hAnsi="Tahoma" w:cs="Tahoma"/>
          <w:bCs/>
          <w:color w:val="000000"/>
          <w:u w:val="single"/>
        </w:rPr>
        <w:t>P</w:t>
      </w:r>
      <w:r w:rsidR="00CD2E2C">
        <w:rPr>
          <w:rFonts w:ascii="Tahoma" w:hAnsi="Tahoma" w:cs="Tahoma"/>
          <w:bCs/>
          <w:color w:val="000000"/>
          <w:u w:val="single"/>
        </w:rPr>
        <w:t>řísedící u Okresního soudu</w:t>
      </w:r>
    </w:p>
    <w:p w:rsidR="00025F74" w:rsidRPr="00025F74" w:rsidRDefault="00025F74" w:rsidP="00025F74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color w:val="000000" w:themeColor="text1"/>
          <w:u w:val="single"/>
        </w:rPr>
      </w:pPr>
      <w:r w:rsidRPr="00025F74">
        <w:rPr>
          <w:rFonts w:ascii="Tahoma" w:hAnsi="Tahoma" w:cs="Tahoma"/>
          <w:color w:val="000000" w:themeColor="text1"/>
          <w:u w:val="single"/>
        </w:rPr>
        <w:t>Zastupování u subjektů s majetkovou účastí města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CD2E2C">
        <w:rPr>
          <w:rFonts w:ascii="Tahoma" w:hAnsi="Tahoma" w:cs="Tahoma"/>
          <w:color w:val="000000" w:themeColor="text1"/>
        </w:rPr>
        <w:t>24.02.2021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Default="00E9731F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Pr="002D07E0" w:rsidRDefault="00CD2E2C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8C0B9E" w:rsidRDefault="008C0B9E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8754EC" w:rsidRPr="008754EC" w:rsidRDefault="008754EC" w:rsidP="008754EC">
      <w:pPr>
        <w:pStyle w:val="Zkladntext31"/>
        <w:numPr>
          <w:ilvl w:val="0"/>
          <w:numId w:val="5"/>
        </w:numPr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754EC">
        <w:rPr>
          <w:rFonts w:ascii="Tahoma" w:hAnsi="Tahoma" w:cs="Tahoma"/>
          <w:b/>
          <w:bCs/>
          <w:color w:val="000000"/>
          <w:u w:val="single"/>
        </w:rPr>
        <w:lastRenderedPageBreak/>
        <w:t>Přísedící u Okresního soudu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94217" w:rsidRPr="00B94217" w:rsidRDefault="00B94217" w:rsidP="00B94217">
      <w:pPr>
        <w:pStyle w:val="Bezmezer"/>
        <w:rPr>
          <w:rFonts w:ascii="Tahoma" w:hAnsi="Tahoma" w:cs="Tahoma"/>
          <w:b/>
        </w:rPr>
      </w:pPr>
    </w:p>
    <w:p w:rsidR="00B94217" w:rsidRPr="00B94217" w:rsidRDefault="00B94217" w:rsidP="00B94217">
      <w:pPr>
        <w:pStyle w:val="Nadpis3"/>
        <w:rPr>
          <w:rFonts w:ascii="Tahoma" w:hAnsi="Tahoma" w:cs="Tahoma"/>
          <w:b/>
          <w:color w:val="000000" w:themeColor="text1"/>
        </w:rPr>
      </w:pPr>
      <w:r w:rsidRPr="00B94217">
        <w:rPr>
          <w:rFonts w:ascii="Tahoma" w:hAnsi="Tahoma" w:cs="Tahoma"/>
          <w:b/>
          <w:color w:val="000000" w:themeColor="text1"/>
        </w:rPr>
        <w:t>I. Volí</w:t>
      </w:r>
    </w:p>
    <w:p w:rsidR="00B94217" w:rsidRPr="00B94217" w:rsidRDefault="00B94217" w:rsidP="00B94217">
      <w:pPr>
        <w:pStyle w:val="Zkladntext2"/>
        <w:rPr>
          <w:rFonts w:ascii="Tahoma" w:hAnsi="Tahoma" w:cs="Tahoma"/>
        </w:rPr>
      </w:pPr>
      <w:r w:rsidRPr="00B94217">
        <w:rPr>
          <w:rFonts w:ascii="Tahoma" w:hAnsi="Tahoma" w:cs="Tahoma"/>
        </w:rPr>
        <w:t>na  další 4 – leté volební období níže uveden</w:t>
      </w:r>
      <w:r w:rsidR="00A11634">
        <w:rPr>
          <w:rFonts w:ascii="Tahoma" w:hAnsi="Tahoma" w:cs="Tahoma"/>
        </w:rPr>
        <w:t>é</w:t>
      </w:r>
      <w:r>
        <w:rPr>
          <w:rFonts w:ascii="Tahoma" w:hAnsi="Tahoma" w:cs="Tahoma"/>
        </w:rPr>
        <w:t xml:space="preserve"> </w:t>
      </w:r>
      <w:r w:rsidRPr="00B94217">
        <w:rPr>
          <w:rFonts w:ascii="Tahoma" w:hAnsi="Tahoma" w:cs="Tahoma"/>
        </w:rPr>
        <w:t>přísedící pro Okresní soud ve Strakonicích:</w:t>
      </w:r>
    </w:p>
    <w:p w:rsidR="00B94217" w:rsidRPr="00917A74" w:rsidRDefault="00917A74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17A74">
        <w:rPr>
          <w:rFonts w:ascii="Tahoma" w:hAnsi="Tahoma" w:cs="Tahoma"/>
          <w:color w:val="000000"/>
        </w:rPr>
        <w:t>paní XX</w:t>
      </w:r>
    </w:p>
    <w:p w:rsidR="00917A74" w:rsidRPr="00917A74" w:rsidRDefault="00917A74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17A74">
        <w:rPr>
          <w:rFonts w:ascii="Tahoma" w:hAnsi="Tahoma" w:cs="Tahoma"/>
          <w:color w:val="000000"/>
        </w:rPr>
        <w:t>paní XX</w:t>
      </w:r>
    </w:p>
    <w:p w:rsidR="00B94217" w:rsidRDefault="00B94217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025F74" w:rsidRDefault="00025F74" w:rsidP="00025F74">
      <w:pPr>
        <w:pStyle w:val="Odstavecseseznamem"/>
        <w:jc w:val="both"/>
        <w:rPr>
          <w:rFonts w:ascii="Tahoma" w:hAnsi="Tahoma" w:cs="Tahoma"/>
          <w:b/>
          <w:color w:val="000000" w:themeColor="text1"/>
        </w:rPr>
      </w:pPr>
    </w:p>
    <w:p w:rsidR="00025F74" w:rsidRDefault="00025F74" w:rsidP="00025F74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000000" w:themeColor="text1"/>
        </w:rPr>
      </w:pPr>
      <w:r w:rsidRPr="003B61EB">
        <w:rPr>
          <w:rFonts w:ascii="Tahoma" w:hAnsi="Tahoma" w:cs="Tahoma"/>
          <w:b/>
          <w:color w:val="000000" w:themeColor="text1"/>
        </w:rPr>
        <w:t>Zastupování u subjektů s majetkovou účastí města</w:t>
      </w:r>
    </w:p>
    <w:p w:rsidR="00025F74" w:rsidRPr="003B61EB" w:rsidRDefault="00025F74" w:rsidP="00025F74">
      <w:pPr>
        <w:jc w:val="both"/>
        <w:rPr>
          <w:rFonts w:ascii="Tahoma" w:hAnsi="Tahoma" w:cs="Tahoma"/>
          <w:b/>
          <w:color w:val="000000" w:themeColor="text1"/>
        </w:rPr>
      </w:pPr>
    </w:p>
    <w:p w:rsidR="00025F74" w:rsidRPr="008C0B9E" w:rsidRDefault="00025F74" w:rsidP="00025F74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025F74" w:rsidRPr="008C0B9E" w:rsidRDefault="00025F74" w:rsidP="00025F74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025F74" w:rsidRDefault="00025F74" w:rsidP="00025F74">
      <w:pPr>
        <w:pStyle w:val="Nadpis4"/>
        <w:keepNext w:val="0"/>
        <w:rPr>
          <w:rFonts w:ascii="Tahoma" w:hAnsi="Tahoma" w:cs="Tahoma"/>
          <w:color w:val="000000" w:themeColor="text1"/>
          <w:u w:val="single"/>
        </w:rPr>
      </w:pPr>
    </w:p>
    <w:p w:rsidR="00025F74" w:rsidRPr="003B61EB" w:rsidRDefault="00025F74" w:rsidP="00025F74">
      <w:pPr>
        <w:jc w:val="both"/>
        <w:rPr>
          <w:rFonts w:ascii="Tahoma" w:hAnsi="Tahoma" w:cs="Tahoma"/>
          <w:b/>
          <w:color w:val="000000" w:themeColor="text1"/>
        </w:rPr>
      </w:pPr>
      <w:r w:rsidRPr="003B61EB">
        <w:rPr>
          <w:rFonts w:ascii="Tahoma" w:hAnsi="Tahoma" w:cs="Tahoma"/>
          <w:b/>
          <w:color w:val="000000" w:themeColor="text1"/>
        </w:rPr>
        <w:t xml:space="preserve">I. </w:t>
      </w:r>
      <w:r>
        <w:rPr>
          <w:rFonts w:ascii="Tahoma" w:hAnsi="Tahoma" w:cs="Tahoma"/>
          <w:b/>
          <w:color w:val="000000" w:themeColor="text1"/>
        </w:rPr>
        <w:t>Potvrzuje</w:t>
      </w:r>
    </w:p>
    <w:p w:rsidR="00025F74" w:rsidRPr="003B61EB" w:rsidRDefault="00025F74" w:rsidP="00025F74">
      <w:pPr>
        <w:jc w:val="both"/>
        <w:rPr>
          <w:rFonts w:ascii="Tahoma" w:hAnsi="Tahoma" w:cs="Tahoma"/>
          <w:b/>
          <w:color w:val="000000" w:themeColor="text1"/>
        </w:rPr>
      </w:pPr>
      <w:r w:rsidRPr="003B61EB">
        <w:rPr>
          <w:rFonts w:ascii="Tahoma" w:hAnsi="Tahoma" w:cs="Tahoma"/>
          <w:color w:val="000000" w:themeColor="text1"/>
        </w:rPr>
        <w:t>zástupce města Strakonice do právní</w:t>
      </w:r>
      <w:r>
        <w:rPr>
          <w:rFonts w:ascii="Tahoma" w:hAnsi="Tahoma" w:cs="Tahoma"/>
          <w:color w:val="000000" w:themeColor="text1"/>
        </w:rPr>
        <w:t>ho</w:t>
      </w:r>
      <w:r w:rsidRPr="003B61EB">
        <w:rPr>
          <w:rFonts w:ascii="Tahoma" w:hAnsi="Tahoma" w:cs="Tahoma"/>
          <w:color w:val="000000" w:themeColor="text1"/>
        </w:rPr>
        <w:t xml:space="preserve"> subjekt</w:t>
      </w:r>
      <w:r>
        <w:rPr>
          <w:rFonts w:ascii="Tahoma" w:hAnsi="Tahoma" w:cs="Tahoma"/>
          <w:color w:val="000000" w:themeColor="text1"/>
        </w:rPr>
        <w:t>u</w:t>
      </w:r>
      <w:r w:rsidRPr="003B61EB">
        <w:rPr>
          <w:rFonts w:ascii="Tahoma" w:hAnsi="Tahoma" w:cs="Tahoma"/>
          <w:color w:val="000000" w:themeColor="text1"/>
        </w:rPr>
        <w:t>, v n</w:t>
      </w:r>
      <w:r>
        <w:rPr>
          <w:rFonts w:ascii="Tahoma" w:hAnsi="Tahoma" w:cs="Tahoma"/>
          <w:color w:val="000000" w:themeColor="text1"/>
        </w:rPr>
        <w:t>ěmž</w:t>
      </w:r>
      <w:r w:rsidRPr="003B61EB">
        <w:rPr>
          <w:rFonts w:ascii="Tahoma" w:hAnsi="Tahoma" w:cs="Tahoma"/>
          <w:color w:val="000000" w:themeColor="text1"/>
        </w:rPr>
        <w:t xml:space="preserve"> má město majetkovou účast, a to:</w:t>
      </w:r>
    </w:p>
    <w:p w:rsidR="00025F74" w:rsidRPr="003B61EB" w:rsidRDefault="00025F74" w:rsidP="00025F74">
      <w:pPr>
        <w:jc w:val="both"/>
        <w:rPr>
          <w:rFonts w:ascii="Tahoma" w:hAnsi="Tahoma" w:cs="Tahoma"/>
          <w:color w:val="000000" w:themeColor="text1"/>
        </w:rPr>
      </w:pPr>
      <w:r w:rsidRPr="003B61EB">
        <w:rPr>
          <w:rFonts w:ascii="Tahoma" w:hAnsi="Tahoma" w:cs="Tahoma"/>
          <w:i/>
          <w:iCs/>
          <w:color w:val="000000" w:themeColor="text1"/>
        </w:rPr>
        <w:t>Recyklace odpadů a skládky a.s.</w:t>
      </w:r>
      <w:r w:rsidR="00917A74">
        <w:rPr>
          <w:rFonts w:ascii="Tahoma" w:hAnsi="Tahoma" w:cs="Tahoma"/>
          <w:color w:val="000000" w:themeColor="text1"/>
        </w:rPr>
        <w:tab/>
        <w:t>představenstvo</w:t>
      </w:r>
      <w:r w:rsidR="00917A74">
        <w:rPr>
          <w:rFonts w:ascii="Tahoma" w:hAnsi="Tahoma" w:cs="Tahoma"/>
          <w:color w:val="000000" w:themeColor="text1"/>
        </w:rPr>
        <w:tab/>
        <w:t xml:space="preserve">            p. XX</w:t>
      </w:r>
    </w:p>
    <w:p w:rsidR="00025F74" w:rsidRPr="003B61EB" w:rsidRDefault="00025F74" w:rsidP="00025F74">
      <w:pPr>
        <w:jc w:val="both"/>
        <w:rPr>
          <w:rFonts w:ascii="Tahoma" w:hAnsi="Tahoma" w:cs="Tahoma"/>
          <w:color w:val="000000" w:themeColor="text1"/>
        </w:rPr>
      </w:pP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  <w:t>dozorčí rada</w:t>
      </w: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</w:r>
      <w:r w:rsidRPr="003B61EB">
        <w:rPr>
          <w:rFonts w:ascii="Tahoma" w:hAnsi="Tahoma" w:cs="Tahoma"/>
          <w:color w:val="000000" w:themeColor="text1"/>
        </w:rPr>
        <w:tab/>
      </w:r>
      <w:r w:rsidR="00917A74">
        <w:rPr>
          <w:rFonts w:ascii="Tahoma" w:hAnsi="Tahoma" w:cs="Tahoma"/>
          <w:color w:val="000000" w:themeColor="text1"/>
        </w:rPr>
        <w:t xml:space="preserve">   p</w:t>
      </w:r>
      <w:r w:rsidR="00726273">
        <w:rPr>
          <w:rFonts w:ascii="Tahoma" w:hAnsi="Tahoma" w:cs="Tahoma"/>
          <w:color w:val="000000" w:themeColor="text1"/>
        </w:rPr>
        <w:t>í</w:t>
      </w:r>
      <w:bookmarkStart w:id="0" w:name="_GoBack"/>
      <w:bookmarkEnd w:id="0"/>
      <w:r w:rsidR="00917A74">
        <w:rPr>
          <w:rFonts w:ascii="Tahoma" w:hAnsi="Tahoma" w:cs="Tahoma"/>
          <w:color w:val="000000" w:themeColor="text1"/>
        </w:rPr>
        <w:t xml:space="preserve"> XX</w:t>
      </w:r>
      <w:r w:rsidRPr="003B61EB">
        <w:rPr>
          <w:rFonts w:ascii="Tahoma" w:hAnsi="Tahoma" w:cs="Tahoma"/>
          <w:color w:val="000000" w:themeColor="text1"/>
        </w:rPr>
        <w:t xml:space="preserve"> </w:t>
      </w:r>
    </w:p>
    <w:p w:rsidR="00025F74" w:rsidRDefault="00025F74" w:rsidP="00025F74">
      <w:pPr>
        <w:jc w:val="both"/>
        <w:rPr>
          <w:rFonts w:ascii="Tahoma" w:hAnsi="Tahoma" w:cs="Tahoma"/>
          <w:b/>
          <w:color w:val="000000"/>
        </w:rPr>
      </w:pPr>
    </w:p>
    <w:p w:rsidR="00025F74" w:rsidRDefault="00025F74" w:rsidP="00025F74">
      <w:pPr>
        <w:jc w:val="both"/>
        <w:rPr>
          <w:rFonts w:ascii="Tahoma" w:hAnsi="Tahoma" w:cs="Tahoma"/>
          <w:b/>
          <w:color w:val="000000"/>
        </w:rPr>
      </w:pPr>
    </w:p>
    <w:p w:rsidR="00025F74" w:rsidRPr="003B61EB" w:rsidRDefault="00025F74" w:rsidP="00025F74">
      <w:pPr>
        <w:jc w:val="both"/>
        <w:rPr>
          <w:rFonts w:ascii="Tahoma" w:hAnsi="Tahoma" w:cs="Tahoma"/>
          <w:b/>
          <w:color w:val="000000"/>
        </w:rPr>
      </w:pP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D150F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72D9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25F74"/>
    <w:rsid w:val="000B130E"/>
    <w:rsid w:val="001E5E3F"/>
    <w:rsid w:val="002C0241"/>
    <w:rsid w:val="002D150E"/>
    <w:rsid w:val="00364A6C"/>
    <w:rsid w:val="00470A9C"/>
    <w:rsid w:val="004A3F20"/>
    <w:rsid w:val="004E0573"/>
    <w:rsid w:val="004E4113"/>
    <w:rsid w:val="00714DF9"/>
    <w:rsid w:val="007153B3"/>
    <w:rsid w:val="00726273"/>
    <w:rsid w:val="00742A14"/>
    <w:rsid w:val="008754EC"/>
    <w:rsid w:val="008C0B9E"/>
    <w:rsid w:val="00917A74"/>
    <w:rsid w:val="009A0460"/>
    <w:rsid w:val="00A11634"/>
    <w:rsid w:val="00A54BAD"/>
    <w:rsid w:val="00B4539B"/>
    <w:rsid w:val="00B94217"/>
    <w:rsid w:val="00C152FD"/>
    <w:rsid w:val="00C2765D"/>
    <w:rsid w:val="00CD2E2C"/>
    <w:rsid w:val="00D212C4"/>
    <w:rsid w:val="00D92630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1343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B94217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semiHidden/>
    <w:rsid w:val="00B9421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B94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42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942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13</cp:revision>
  <dcterms:created xsi:type="dcterms:W3CDTF">2021-02-08T12:03:00Z</dcterms:created>
  <dcterms:modified xsi:type="dcterms:W3CDTF">2021-02-15T09:24:00Z</dcterms:modified>
</cp:coreProperties>
</file>